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2CE1" w14:textId="77777777" w:rsidR="00C92C50" w:rsidRDefault="007D7E32">
      <w:pPr>
        <w:pStyle w:val="Titre"/>
      </w:pPr>
      <w:r>
        <w:rPr>
          <w:color w:val="221F1F"/>
        </w:rPr>
        <w:t>CONDITIONS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G</w:t>
      </w:r>
      <w:r>
        <w:t>ÉNÉ</w:t>
      </w:r>
      <w:r>
        <w:rPr>
          <w:color w:val="221F1F"/>
        </w:rPr>
        <w:t>RALES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VENTE </w:t>
      </w:r>
      <w:r>
        <w:rPr>
          <w:color w:val="221F1F"/>
          <w:spacing w:val="-2"/>
        </w:rPr>
        <w:t>GROUPES</w:t>
      </w:r>
    </w:p>
    <w:p w14:paraId="47DB6411" w14:textId="77777777" w:rsidR="00C92C50" w:rsidRDefault="00C92C50">
      <w:pPr>
        <w:pStyle w:val="Corpsdetexte"/>
        <w:spacing w:before="2"/>
        <w:ind w:left="0"/>
        <w:rPr>
          <w:b/>
          <w:sz w:val="24"/>
        </w:rPr>
      </w:pPr>
    </w:p>
    <w:p w14:paraId="469AC015" w14:textId="77777777" w:rsidR="00C92C50" w:rsidRDefault="007D7E32" w:rsidP="00100239">
      <w:pPr>
        <w:pStyle w:val="Titre1"/>
      </w:pPr>
      <w:r>
        <w:t>Article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rPr>
          <w:spacing w:val="-4"/>
        </w:rPr>
        <w:t>LÉGAL</w:t>
      </w:r>
    </w:p>
    <w:p w14:paraId="39C7D2A6" w14:textId="77777777" w:rsidR="00C92C50" w:rsidRDefault="007D7E32">
      <w:pPr>
        <w:pStyle w:val="Corpsdetexte"/>
        <w:ind w:right="116"/>
        <w:jc w:val="both"/>
      </w:pPr>
      <w:r>
        <w:rPr>
          <w:color w:val="221F1F"/>
        </w:rPr>
        <w:t>Rodez agglomération organise des prestations 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visites 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d’atelier</w:t>
      </w:r>
      <w:r>
        <w:t xml:space="preserve">s </w:t>
      </w:r>
      <w:r>
        <w:rPr>
          <w:color w:val="221F1F"/>
        </w:rPr>
        <w:t>à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destination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des groupes constitués dans le cadre du label Pays d’art et d’histoire, obtenu par Rodez agglomération le 14 novembre 2013, et régie par la convention signée </w:t>
      </w:r>
      <w:r>
        <w:t xml:space="preserve">en </w:t>
      </w:r>
      <w:r>
        <w:rPr>
          <w:color w:val="221F1F"/>
        </w:rPr>
        <w:t>février 2014 avec le Ministère de la Culture.</w:t>
      </w:r>
    </w:p>
    <w:p w14:paraId="41E90F29" w14:textId="77777777" w:rsidR="00C92C50" w:rsidRDefault="007D7E32">
      <w:pPr>
        <w:pStyle w:val="Corpsdetexte"/>
        <w:spacing w:line="244" w:lineRule="exact"/>
        <w:jc w:val="both"/>
      </w:pPr>
      <w:r>
        <w:rPr>
          <w:color w:val="221F1F"/>
        </w:rPr>
        <w:t>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collectivité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répond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devant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usagers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l’exécution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des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obligations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découlant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présentes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 xml:space="preserve">conditions </w:t>
      </w:r>
      <w:r>
        <w:rPr>
          <w:color w:val="221F1F"/>
          <w:spacing w:val="-5"/>
        </w:rPr>
        <w:t>de</w:t>
      </w:r>
    </w:p>
    <w:p w14:paraId="24F75E1B" w14:textId="77777777" w:rsidR="00C92C50" w:rsidRDefault="007D7E32">
      <w:pPr>
        <w:pStyle w:val="Corpsdetexte"/>
        <w:spacing w:before="1"/>
      </w:pPr>
      <w:proofErr w:type="gramStart"/>
      <w:r>
        <w:rPr>
          <w:color w:val="221F1F"/>
          <w:spacing w:val="-2"/>
        </w:rPr>
        <w:t>vente</w:t>
      </w:r>
      <w:proofErr w:type="gramEnd"/>
      <w:r>
        <w:rPr>
          <w:color w:val="221F1F"/>
          <w:spacing w:val="-2"/>
        </w:rPr>
        <w:t>.</w:t>
      </w:r>
    </w:p>
    <w:p w14:paraId="40E1ECDA" w14:textId="77777777" w:rsidR="00C92C50" w:rsidRDefault="007D7E32">
      <w:pPr>
        <w:pStyle w:val="Corpsdetexte"/>
      </w:pPr>
      <w:r>
        <w:rPr>
          <w:color w:val="221F1F"/>
        </w:rPr>
        <w:t>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vente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prestations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est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cadrée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par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régie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recette</w:t>
      </w:r>
      <w:r>
        <w:rPr>
          <w:color w:val="221F1F"/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ventes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billets</w:t>
      </w:r>
      <w:r>
        <w:rPr>
          <w:spacing w:val="-11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visite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l’accès</w:t>
      </w:r>
      <w:r>
        <w:rPr>
          <w:spacing w:val="-9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services proposés au public des musées et de l’office de tourisme de Rodez agglomération.</w:t>
      </w:r>
    </w:p>
    <w:p w14:paraId="36484621" w14:textId="77777777" w:rsidR="00C92C50" w:rsidRDefault="007D7E32">
      <w:pPr>
        <w:pStyle w:val="Corpsdetexte"/>
        <w:spacing w:line="243" w:lineRule="exact"/>
      </w:pPr>
      <w:r>
        <w:rPr>
          <w:color w:val="221F1F"/>
        </w:rPr>
        <w:t>La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direction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Musées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Culture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Tourisme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Rodez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agglomération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est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l’interlocuteur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l’organisateur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38"/>
        </w:rPr>
        <w:t xml:space="preserve"> </w:t>
      </w:r>
      <w:r>
        <w:rPr>
          <w:color w:val="221F1F"/>
          <w:spacing w:val="-5"/>
        </w:rPr>
        <w:t>la</w:t>
      </w:r>
    </w:p>
    <w:p w14:paraId="0DB73F27" w14:textId="77777777" w:rsidR="00C92C50" w:rsidRDefault="007D7E32">
      <w:pPr>
        <w:pStyle w:val="Corpsdetexte"/>
        <w:spacing w:before="1"/>
      </w:pPr>
      <w:proofErr w:type="gramStart"/>
      <w:r>
        <w:rPr>
          <w:color w:val="221F1F"/>
          <w:spacing w:val="-2"/>
        </w:rPr>
        <w:t>prestation</w:t>
      </w:r>
      <w:proofErr w:type="gramEnd"/>
      <w:r>
        <w:rPr>
          <w:color w:val="221F1F"/>
          <w:spacing w:val="-2"/>
        </w:rPr>
        <w:t>.</w:t>
      </w:r>
    </w:p>
    <w:p w14:paraId="49FE6281" w14:textId="77777777" w:rsidR="00C92C50" w:rsidRDefault="00C92C50">
      <w:pPr>
        <w:pStyle w:val="Corpsdetexte"/>
        <w:spacing w:before="242"/>
        <w:ind w:left="0"/>
      </w:pPr>
    </w:p>
    <w:p w14:paraId="3F15D690" w14:textId="77777777" w:rsidR="00C92C50" w:rsidRDefault="007D7E32">
      <w:pPr>
        <w:pStyle w:val="Titre1"/>
      </w:pPr>
      <w:r>
        <w:t>Article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RÉSERVATIONS-</w:t>
      </w:r>
      <w:r>
        <w:rPr>
          <w:spacing w:val="-3"/>
        </w:rPr>
        <w:t xml:space="preserve"> </w:t>
      </w:r>
      <w:r>
        <w:rPr>
          <w:spacing w:val="-2"/>
        </w:rPr>
        <w:t>CAPACITE</w:t>
      </w:r>
    </w:p>
    <w:p w14:paraId="43D53B23" w14:textId="77777777" w:rsidR="00C92C50" w:rsidRDefault="007D7E32">
      <w:pPr>
        <w:pStyle w:val="Corpsdetexte"/>
        <w:spacing w:before="3"/>
        <w:ind w:right="117"/>
        <w:jc w:val="both"/>
      </w:pPr>
      <w:r>
        <w:t xml:space="preserve">Toute demande de visite guidée doit être envoyée par mail au service groupes de la </w:t>
      </w:r>
      <w:r>
        <w:rPr>
          <w:color w:val="221F1F"/>
        </w:rPr>
        <w:t xml:space="preserve">direction Musées Culture Tourisme de Rodez agglomération </w:t>
      </w:r>
      <w:r>
        <w:t>via un formulaire « demande de disponibilités ». En cas de disponibilités, un mail confirmant l’option prise par le client est envoyé par le service groupes.</w:t>
      </w:r>
    </w:p>
    <w:p w14:paraId="664A8BF9" w14:textId="77777777" w:rsidR="00C92C50" w:rsidRDefault="007D7E32">
      <w:pPr>
        <w:pStyle w:val="Corpsdetexte"/>
        <w:ind w:right="113"/>
        <w:jc w:val="both"/>
      </w:pPr>
      <w:r>
        <w:t>Le</w:t>
      </w:r>
      <w:r>
        <w:rPr>
          <w:spacing w:val="-6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confirmer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réservation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retour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indiquant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définitif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J –</w:t>
      </w:r>
      <w:r>
        <w:rPr>
          <w:spacing w:val="-6"/>
        </w:rPr>
        <w:t xml:space="preserve"> </w:t>
      </w:r>
      <w:r>
        <w:t>10 jours maximum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date</w:t>
      </w:r>
      <w:r>
        <w:rPr>
          <w:spacing w:val="-2"/>
        </w:rPr>
        <w:t xml:space="preserve"> </w:t>
      </w:r>
      <w:r>
        <w:t>choisie. Aucune</w:t>
      </w:r>
      <w:r>
        <w:rPr>
          <w:spacing w:val="-2"/>
        </w:rPr>
        <w:t xml:space="preserve"> </w:t>
      </w:r>
      <w:r>
        <w:t>annulation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en compte sur</w:t>
      </w:r>
      <w:r>
        <w:rPr>
          <w:spacing w:val="-3"/>
        </w:rPr>
        <w:t xml:space="preserve"> </w:t>
      </w:r>
      <w:r>
        <w:t>la facture à moins de 10 jours de la prestation.</w:t>
      </w:r>
    </w:p>
    <w:p w14:paraId="54E8BCA0" w14:textId="77777777" w:rsidR="00C92C50" w:rsidRDefault="007D7E32">
      <w:pPr>
        <w:pStyle w:val="Corpsdetexte"/>
        <w:spacing w:line="244" w:lineRule="exact"/>
        <w:jc w:val="both"/>
      </w:pPr>
      <w:r>
        <w:t>En</w:t>
      </w:r>
      <w:r>
        <w:rPr>
          <w:spacing w:val="14"/>
        </w:rPr>
        <w:t xml:space="preserve"> </w:t>
      </w:r>
      <w:r>
        <w:t>cas</w:t>
      </w:r>
      <w:r>
        <w:rPr>
          <w:spacing w:val="15"/>
        </w:rPr>
        <w:t xml:space="preserve"> </w:t>
      </w:r>
      <w:r>
        <w:t>d’annulation</w:t>
      </w:r>
      <w:r>
        <w:rPr>
          <w:spacing w:val="15"/>
        </w:rPr>
        <w:t xml:space="preserve"> </w:t>
      </w:r>
      <w:r>
        <w:t>totale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prestation</w:t>
      </w:r>
      <w:r>
        <w:rPr>
          <w:spacing w:val="15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moins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jours,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prestation</w:t>
      </w:r>
      <w:r>
        <w:rPr>
          <w:spacing w:val="15"/>
        </w:rPr>
        <w:t xml:space="preserve"> </w:t>
      </w:r>
      <w:r>
        <w:t>sera</w:t>
      </w:r>
      <w:r>
        <w:rPr>
          <w:spacing w:val="14"/>
        </w:rPr>
        <w:t xml:space="preserve"> </w:t>
      </w:r>
      <w:r>
        <w:t>facturée</w:t>
      </w:r>
      <w:r>
        <w:rPr>
          <w:spacing w:val="13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client</w:t>
      </w:r>
      <w:r>
        <w:rPr>
          <w:spacing w:val="14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rPr>
          <w:spacing w:val="-5"/>
        </w:rPr>
        <w:t>son</w:t>
      </w:r>
    </w:p>
    <w:p w14:paraId="7F9938E9" w14:textId="77777777" w:rsidR="00C92C50" w:rsidRDefault="007D7E32">
      <w:pPr>
        <w:pStyle w:val="Corpsdetexte"/>
        <w:jc w:val="both"/>
      </w:pPr>
      <w:proofErr w:type="gramStart"/>
      <w:r>
        <w:t>intégralité</w:t>
      </w:r>
      <w:proofErr w:type="gramEnd"/>
      <w:r>
        <w:t>,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dernier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transmis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2"/>
        </w:rPr>
        <w:t>groupes.</w:t>
      </w:r>
    </w:p>
    <w:p w14:paraId="34294D56" w14:textId="77777777" w:rsidR="00C92C50" w:rsidRDefault="00C92C50">
      <w:pPr>
        <w:pStyle w:val="Corpsdetexte"/>
        <w:spacing w:before="243"/>
        <w:ind w:left="0"/>
      </w:pPr>
    </w:p>
    <w:p w14:paraId="2F88BE79" w14:textId="77777777" w:rsidR="00C92C50" w:rsidRDefault="007D7E32">
      <w:pPr>
        <w:pStyle w:val="Titre1"/>
        <w:spacing w:before="1"/>
      </w:pPr>
      <w:r>
        <w:t>Article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DUREE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PRESTATION</w:t>
      </w:r>
    </w:p>
    <w:p w14:paraId="2C0006D1" w14:textId="77777777" w:rsidR="00C92C50" w:rsidRDefault="007D7E32">
      <w:pPr>
        <w:pStyle w:val="Corpsdetexte"/>
        <w:ind w:right="46"/>
      </w:pPr>
      <w:r>
        <w:t>Le</w:t>
      </w:r>
      <w:r>
        <w:rPr>
          <w:spacing w:val="-5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aucune</w:t>
      </w:r>
      <w:r>
        <w:rPr>
          <w:spacing w:val="-3"/>
        </w:rPr>
        <w:t xml:space="preserve"> </w:t>
      </w:r>
      <w:r>
        <w:t>manière,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prévaloir</w:t>
      </w:r>
      <w:r>
        <w:rPr>
          <w:spacing w:val="-5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t>quelconque</w:t>
      </w:r>
      <w:r>
        <w:rPr>
          <w:spacing w:val="-5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maintien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lieux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l'issue</w:t>
      </w:r>
      <w:r>
        <w:rPr>
          <w:spacing w:val="-5"/>
        </w:rPr>
        <w:t xml:space="preserve"> </w:t>
      </w:r>
      <w:r>
        <w:t>de la prestation.</w:t>
      </w:r>
    </w:p>
    <w:p w14:paraId="1812581F" w14:textId="77777777" w:rsidR="00C92C50" w:rsidRDefault="00C92C50">
      <w:pPr>
        <w:pStyle w:val="Corpsdetexte"/>
        <w:spacing w:before="242"/>
        <w:ind w:left="0"/>
      </w:pPr>
    </w:p>
    <w:p w14:paraId="12CB48B9" w14:textId="77777777" w:rsidR="00C92C50" w:rsidRDefault="007D7E32">
      <w:pPr>
        <w:pStyle w:val="Titre1"/>
      </w:pPr>
      <w:r>
        <w:t>Article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PAIEMENTS</w:t>
      </w:r>
    </w:p>
    <w:p w14:paraId="1BB1A22C" w14:textId="3DCABB5A" w:rsidR="00C92C50" w:rsidRDefault="007D7E32">
      <w:pPr>
        <w:pStyle w:val="Corpsdetexte"/>
        <w:spacing w:before="3"/>
        <w:ind w:right="46"/>
      </w:pPr>
      <w:r>
        <w:t xml:space="preserve">Les tarifs sont indiqués sur le site internet </w:t>
      </w:r>
      <w:r w:rsidRPr="007D7E32">
        <w:t xml:space="preserve">www.rodez-tourisme.fr </w:t>
      </w:r>
      <w:r>
        <w:t>et sur le devis envoyé par le service groupes de Rodez Agglomération.</w:t>
      </w:r>
    </w:p>
    <w:p w14:paraId="08A737F9" w14:textId="77777777" w:rsidR="00C92C50" w:rsidRDefault="007D7E32">
      <w:pPr>
        <w:pStyle w:val="Corpsdetexte"/>
        <w:spacing w:before="1"/>
      </w:pPr>
      <w:r>
        <w:t>Le</w:t>
      </w:r>
      <w:r>
        <w:rPr>
          <w:spacing w:val="-8"/>
        </w:rPr>
        <w:t xml:space="preserve"> </w:t>
      </w:r>
      <w:r>
        <w:t>règlement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fera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paiement</w:t>
      </w:r>
      <w:r>
        <w:rPr>
          <w:spacing w:val="-6"/>
        </w:rPr>
        <w:t xml:space="preserve"> </w:t>
      </w:r>
      <w:r>
        <w:t>différé,</w:t>
      </w:r>
      <w:r>
        <w:rPr>
          <w:spacing w:val="-6"/>
        </w:rPr>
        <w:t xml:space="preserve"> </w:t>
      </w:r>
      <w:r>
        <w:t>après</w:t>
      </w:r>
      <w:r>
        <w:rPr>
          <w:spacing w:val="-6"/>
        </w:rPr>
        <w:t xml:space="preserve"> </w:t>
      </w:r>
      <w:r>
        <w:t>réception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facture</w:t>
      </w:r>
      <w:r>
        <w:rPr>
          <w:spacing w:val="-5"/>
        </w:rPr>
        <w:t xml:space="preserve"> </w:t>
      </w:r>
      <w:r>
        <w:t>adressée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Trésor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courrier postal, à l’issue de la visite guidée.</w:t>
      </w:r>
    </w:p>
    <w:p w14:paraId="121AF199" w14:textId="77777777" w:rsidR="00C92C50" w:rsidRDefault="00C92C50">
      <w:pPr>
        <w:pStyle w:val="Corpsdetexte"/>
        <w:ind w:left="0"/>
      </w:pPr>
    </w:p>
    <w:p w14:paraId="2EB33F84" w14:textId="77777777" w:rsidR="00C92C50" w:rsidRDefault="00C92C50">
      <w:pPr>
        <w:pStyle w:val="Corpsdetexte"/>
        <w:spacing w:before="22"/>
        <w:ind w:left="0"/>
      </w:pPr>
    </w:p>
    <w:p w14:paraId="2D9888FD" w14:textId="77777777" w:rsidR="00C92C50" w:rsidRDefault="007D7E32">
      <w:pPr>
        <w:pStyle w:val="Titre1"/>
      </w:pPr>
      <w:r>
        <w:t>Article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RETARD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DEPASSEMENT</w:t>
      </w:r>
      <w:r>
        <w:rPr>
          <w:spacing w:val="-4"/>
        </w:rPr>
        <w:t xml:space="preserve"> </w:t>
      </w:r>
      <w:r>
        <w:rPr>
          <w:spacing w:val="-2"/>
        </w:rPr>
        <w:t>HORAIRE</w:t>
      </w:r>
    </w:p>
    <w:p w14:paraId="4FCC2A2D" w14:textId="77777777" w:rsidR="00C92C50" w:rsidRDefault="007D7E32">
      <w:pPr>
        <w:pStyle w:val="Corpsdetexte"/>
        <w:ind w:right="114"/>
        <w:jc w:val="both"/>
      </w:pPr>
      <w:r>
        <w:t>Le</w:t>
      </w:r>
      <w:r>
        <w:rPr>
          <w:spacing w:val="-6"/>
        </w:rPr>
        <w:t xml:space="preserve"> </w:t>
      </w:r>
      <w:r>
        <w:t>groupe</w:t>
      </w:r>
      <w:r>
        <w:rPr>
          <w:spacing w:val="-6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présenter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jour</w:t>
      </w:r>
      <w:r>
        <w:rPr>
          <w:spacing w:val="-5"/>
        </w:rPr>
        <w:t xml:space="preserve"> </w:t>
      </w:r>
      <w:r>
        <w:t>précisé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mentionnées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envoyée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 xml:space="preserve">service groupes. En cas d’impossibilité ou d’arrivée tardive, le responsable du groupe s’engage à avertir dans les meilleurs délais le service groupes de la </w:t>
      </w:r>
      <w:r>
        <w:rPr>
          <w:color w:val="221F1F"/>
        </w:rPr>
        <w:t xml:space="preserve">direction Musées Culture Tourisme de Rodez agglomération, </w:t>
      </w:r>
      <w:r>
        <w:t>qui se réserve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d’annuler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prestation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retard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groupe</w:t>
      </w:r>
      <w:r>
        <w:rPr>
          <w:spacing w:val="-6"/>
        </w:rPr>
        <w:t xml:space="preserve"> </w:t>
      </w:r>
      <w:r>
        <w:t>supérieur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minutes.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montant</w:t>
      </w:r>
      <w:r>
        <w:rPr>
          <w:spacing w:val="-5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sera alors facturé.</w:t>
      </w:r>
    </w:p>
    <w:p w14:paraId="667AD923" w14:textId="77777777" w:rsidR="00C92C50" w:rsidRDefault="007D7E32">
      <w:pPr>
        <w:pStyle w:val="Corpsdetexte"/>
        <w:spacing w:before="2"/>
        <w:jc w:val="both"/>
      </w:pPr>
      <w:r>
        <w:t>En</w:t>
      </w:r>
      <w:r>
        <w:rPr>
          <w:spacing w:val="6"/>
        </w:rPr>
        <w:t xml:space="preserve"> </w:t>
      </w:r>
      <w:r>
        <w:t>cas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retard,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programme</w:t>
      </w:r>
      <w:r>
        <w:rPr>
          <w:spacing w:val="6"/>
        </w:rPr>
        <w:t xml:space="preserve"> </w:t>
      </w:r>
      <w:r>
        <w:t>sera</w:t>
      </w:r>
      <w:r>
        <w:rPr>
          <w:spacing w:val="6"/>
        </w:rPr>
        <w:t xml:space="preserve"> </w:t>
      </w:r>
      <w:r>
        <w:t>écourté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fonction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l’heure</w:t>
      </w:r>
      <w:r>
        <w:rPr>
          <w:spacing w:val="5"/>
        </w:rPr>
        <w:t xml:space="preserve"> </w:t>
      </w:r>
      <w:r>
        <w:t>d’arrivée</w:t>
      </w:r>
      <w:r>
        <w:rPr>
          <w:spacing w:val="5"/>
        </w:rPr>
        <w:t xml:space="preserve"> </w:t>
      </w:r>
      <w:r>
        <w:t>réelle</w:t>
      </w:r>
      <w:r>
        <w:rPr>
          <w:spacing w:val="6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groupe</w:t>
      </w:r>
      <w:r>
        <w:rPr>
          <w:spacing w:val="5"/>
        </w:rPr>
        <w:t xml:space="preserve"> </w:t>
      </w:r>
      <w:r>
        <w:t>(la</w:t>
      </w:r>
      <w:r>
        <w:rPr>
          <w:spacing w:val="7"/>
        </w:rPr>
        <w:t xml:space="preserve"> </w:t>
      </w:r>
      <w:r>
        <w:t>somme</w:t>
      </w:r>
      <w:r>
        <w:rPr>
          <w:spacing w:val="5"/>
        </w:rPr>
        <w:t xml:space="preserve"> </w:t>
      </w:r>
      <w:r>
        <w:rPr>
          <w:spacing w:val="-5"/>
        </w:rPr>
        <w:t>due</w:t>
      </w:r>
    </w:p>
    <w:p w14:paraId="11E8F6EC" w14:textId="77777777" w:rsidR="00C92C50" w:rsidRDefault="007D7E32">
      <w:pPr>
        <w:pStyle w:val="Corpsdetexte"/>
        <w:jc w:val="both"/>
      </w:pPr>
      <w:proofErr w:type="gramStart"/>
      <w:r>
        <w:t>restera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identique).</w:t>
      </w:r>
    </w:p>
    <w:p w14:paraId="31558218" w14:textId="77777777" w:rsidR="00C92C50" w:rsidRDefault="00C92C50">
      <w:pPr>
        <w:pStyle w:val="Corpsdetexte"/>
        <w:spacing w:before="242"/>
        <w:ind w:left="0"/>
      </w:pPr>
    </w:p>
    <w:p w14:paraId="386C9BB3" w14:textId="77777777" w:rsidR="00C92C50" w:rsidRDefault="007D7E32">
      <w:pPr>
        <w:pStyle w:val="Titre1"/>
      </w:pPr>
      <w:r>
        <w:t>Article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ANNULATION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GROUPE</w:t>
      </w:r>
    </w:p>
    <w:p w14:paraId="399DF8B8" w14:textId="77777777" w:rsidR="00C92C50" w:rsidRDefault="007D7E32">
      <w:pPr>
        <w:pStyle w:val="Corpsdetexte"/>
        <w:spacing w:before="2"/>
      </w:pPr>
      <w:r>
        <w:t>Toute</w:t>
      </w:r>
      <w:r>
        <w:rPr>
          <w:spacing w:val="-1"/>
        </w:rPr>
        <w:t xml:space="preserve"> </w:t>
      </w:r>
      <w:r>
        <w:t>annulation doit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 xml:space="preserve">notifiée par téléphone </w:t>
      </w:r>
      <w:r>
        <w:rPr>
          <w:u w:val="single"/>
        </w:rPr>
        <w:t>et</w:t>
      </w:r>
      <w:r>
        <w:t xml:space="preserve"> par mail</w:t>
      </w:r>
      <w:r>
        <w:rPr>
          <w:spacing w:val="-1"/>
        </w:rPr>
        <w:t xml:space="preserve"> </w:t>
      </w:r>
      <w:r>
        <w:t>au service</w:t>
      </w:r>
      <w:r>
        <w:rPr>
          <w:spacing w:val="-2"/>
        </w:rPr>
        <w:t xml:space="preserve"> </w:t>
      </w:r>
      <w:r>
        <w:t>groupes de</w:t>
      </w:r>
      <w:r>
        <w:rPr>
          <w:spacing w:val="-2"/>
        </w:rPr>
        <w:t xml:space="preserve"> </w:t>
      </w:r>
      <w:r>
        <w:t xml:space="preserve">la </w:t>
      </w:r>
      <w:r>
        <w:rPr>
          <w:color w:val="221F1F"/>
        </w:rPr>
        <w:t>direction Musées Culture Tourisme de Rodez agglomération</w:t>
      </w:r>
      <w:r>
        <w:t>.</w:t>
      </w:r>
    </w:p>
    <w:p w14:paraId="7C5B8AC0" w14:textId="77777777" w:rsidR="00C92C50" w:rsidRDefault="00C92C50">
      <w:pPr>
        <w:pStyle w:val="Corpsdetexte"/>
        <w:ind w:left="0"/>
      </w:pPr>
    </w:p>
    <w:p w14:paraId="5EE6D4C5" w14:textId="77777777" w:rsidR="00C92C50" w:rsidRDefault="007D7E32">
      <w:pPr>
        <w:pStyle w:val="Corpsdetexte"/>
        <w:ind w:right="113"/>
        <w:jc w:val="both"/>
      </w:pPr>
      <w:r>
        <w:t xml:space="preserve">Un mail doit être adressé au service groupes de la </w:t>
      </w:r>
      <w:r>
        <w:rPr>
          <w:color w:val="221F1F"/>
        </w:rPr>
        <w:t xml:space="preserve">direction Musées Culture Tourisme de Rodez agglomération </w:t>
      </w:r>
      <w:r>
        <w:t>pour</w:t>
      </w:r>
      <w:r>
        <w:rPr>
          <w:spacing w:val="-7"/>
        </w:rPr>
        <w:t xml:space="preserve"> </w:t>
      </w:r>
      <w:r>
        <w:t>signifier</w:t>
      </w:r>
      <w:r>
        <w:rPr>
          <w:spacing w:val="-7"/>
        </w:rPr>
        <w:t xml:space="preserve"> </w:t>
      </w:r>
      <w:r>
        <w:t>l’annulation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visite.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d’annulation</w:t>
      </w:r>
      <w:r>
        <w:rPr>
          <w:spacing w:val="-8"/>
        </w:rPr>
        <w:t xml:space="preserve"> </w:t>
      </w:r>
      <w:r>
        <w:t>totale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prestation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moins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jours,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prestation sera facturée au client dans son intégralité, sur la base du dernier nombre de participants transmis par mail au service groupes.</w:t>
      </w:r>
    </w:p>
    <w:p w14:paraId="587D6E7E" w14:textId="77777777" w:rsidR="00C92C50" w:rsidRDefault="00C92C50">
      <w:pPr>
        <w:jc w:val="both"/>
        <w:sectPr w:rsidR="00C92C50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5F04CB50" w14:textId="77777777" w:rsidR="00C92C50" w:rsidRDefault="007D7E32">
      <w:pPr>
        <w:pStyle w:val="Titre1"/>
        <w:spacing w:before="37"/>
      </w:pPr>
      <w:r>
        <w:lastRenderedPageBreak/>
        <w:t>Article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ANNULATION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RODEZ</w:t>
      </w:r>
      <w:r>
        <w:rPr>
          <w:spacing w:val="-4"/>
        </w:rPr>
        <w:t xml:space="preserve"> </w:t>
      </w:r>
      <w:r>
        <w:rPr>
          <w:spacing w:val="-2"/>
        </w:rPr>
        <w:t>AGGLOMERATION</w:t>
      </w:r>
    </w:p>
    <w:p w14:paraId="55F89959" w14:textId="77777777" w:rsidR="00C92C50" w:rsidRDefault="007D7E32">
      <w:pPr>
        <w:pStyle w:val="Corpsdetexte"/>
        <w:spacing w:before="3"/>
        <w:ind w:right="129"/>
        <w:jc w:val="both"/>
      </w:pPr>
      <w:r>
        <w:t>Dans le</w:t>
      </w:r>
      <w:r>
        <w:rPr>
          <w:spacing w:val="-1"/>
        </w:rPr>
        <w:t xml:space="preserve"> </w:t>
      </w:r>
      <w:r>
        <w:t>cas où Rodez agglomération se</w:t>
      </w:r>
      <w:r>
        <w:rPr>
          <w:spacing w:val="-1"/>
        </w:rPr>
        <w:t xml:space="preserve"> </w:t>
      </w:r>
      <w:r>
        <w:t>verrait empêché</w:t>
      </w:r>
      <w:r>
        <w:rPr>
          <w:spacing w:val="-1"/>
        </w:rPr>
        <w:t xml:space="preserve"> </w:t>
      </w:r>
      <w:r>
        <w:t>d’honorer ses engagements en cas de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majeure, il se réserve le droit d’annuler les réservations.</w:t>
      </w:r>
    </w:p>
    <w:p w14:paraId="3D1FCAA4" w14:textId="77777777" w:rsidR="00C92C50" w:rsidRDefault="007D7E32">
      <w:pPr>
        <w:pStyle w:val="Corpsdetexte"/>
        <w:ind w:right="120"/>
        <w:jc w:val="both"/>
      </w:pPr>
      <w:r>
        <w:t>Rodez</w:t>
      </w:r>
      <w:r>
        <w:rPr>
          <w:spacing w:val="-12"/>
        </w:rPr>
        <w:t xml:space="preserve"> </w:t>
      </w:r>
      <w:r>
        <w:t>agglomération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saurait</w:t>
      </w:r>
      <w:r>
        <w:rPr>
          <w:spacing w:val="-9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tenu</w:t>
      </w:r>
      <w:r>
        <w:rPr>
          <w:spacing w:val="-10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responsable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conséquences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l’inexécution</w:t>
      </w:r>
      <w:r>
        <w:rPr>
          <w:spacing w:val="-10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contrat</w:t>
      </w:r>
      <w:r>
        <w:rPr>
          <w:spacing w:val="-10"/>
        </w:rPr>
        <w:t xml:space="preserve"> </w:t>
      </w:r>
      <w:r>
        <w:t>conclu en</w:t>
      </w:r>
      <w:r>
        <w:rPr>
          <w:spacing w:val="-5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d’indisponibilité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prestation</w:t>
      </w:r>
      <w:r>
        <w:rPr>
          <w:spacing w:val="-5"/>
        </w:rPr>
        <w:t xml:space="preserve"> </w:t>
      </w:r>
      <w:r>
        <w:t>(annulation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gestionnaire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l’évènement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site),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 force</w:t>
      </w:r>
      <w:r>
        <w:rPr>
          <w:spacing w:val="-2"/>
        </w:rPr>
        <w:t xml:space="preserve"> </w:t>
      </w:r>
      <w:r>
        <w:t>majeure, de</w:t>
      </w:r>
      <w:r>
        <w:rPr>
          <w:spacing w:val="-2"/>
        </w:rPr>
        <w:t xml:space="preserve"> </w:t>
      </w:r>
      <w:r>
        <w:t>survenance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pandémie, de</w:t>
      </w:r>
      <w:r>
        <w:rPr>
          <w:spacing w:val="-2"/>
        </w:rPr>
        <w:t xml:space="preserve"> </w:t>
      </w:r>
      <w:r>
        <w:t>perturbation sociale</w:t>
      </w:r>
      <w:r>
        <w:rPr>
          <w:spacing w:val="-2"/>
        </w:rPr>
        <w:t xml:space="preserve"> </w:t>
      </w:r>
      <w:r>
        <w:t>ou grève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ou partielle</w:t>
      </w:r>
      <w:r>
        <w:rPr>
          <w:spacing w:val="-2"/>
        </w:rPr>
        <w:t xml:space="preserve"> </w:t>
      </w:r>
      <w:r>
        <w:t>notamment des moyens de transport et/ou communications, inondation, incendie.</w:t>
      </w:r>
    </w:p>
    <w:p w14:paraId="07ADD138" w14:textId="77777777" w:rsidR="00C92C50" w:rsidRDefault="00C92C50">
      <w:pPr>
        <w:pStyle w:val="Corpsdetexte"/>
        <w:spacing w:before="242"/>
        <w:ind w:left="0"/>
      </w:pPr>
    </w:p>
    <w:p w14:paraId="32400A71" w14:textId="77777777" w:rsidR="00C92C50" w:rsidRDefault="007D7E32">
      <w:pPr>
        <w:pStyle w:val="Titre1"/>
      </w:pPr>
      <w:r>
        <w:t>Article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RODEZ</w:t>
      </w:r>
      <w:r>
        <w:rPr>
          <w:spacing w:val="-5"/>
        </w:rPr>
        <w:t xml:space="preserve"> </w:t>
      </w:r>
      <w:r>
        <w:t>AGGLOMERATION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HORAIRES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VISITES</w:t>
      </w:r>
    </w:p>
    <w:p w14:paraId="5DDD5443" w14:textId="77777777" w:rsidR="00C92C50" w:rsidRDefault="007D7E32">
      <w:pPr>
        <w:pStyle w:val="Corpsdetexte"/>
        <w:spacing w:before="2"/>
        <w:ind w:right="315"/>
      </w:pPr>
      <w:r>
        <w:t>Les</w:t>
      </w:r>
      <w:r>
        <w:rPr>
          <w:spacing w:val="-3"/>
        </w:rPr>
        <w:t xml:space="preserve"> </w:t>
      </w:r>
      <w:r>
        <w:t>horaires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donnés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indicatif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 modifiés</w:t>
      </w:r>
      <w:r>
        <w:rPr>
          <w:spacing w:val="-3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impératifs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visite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sites. Rodez agglomération se réserve le droit de modifier l’ordre des visites en pareille situation.</w:t>
      </w:r>
    </w:p>
    <w:p w14:paraId="0EF6658F" w14:textId="77777777" w:rsidR="00C92C50" w:rsidRDefault="00C92C50">
      <w:pPr>
        <w:pStyle w:val="Corpsdetexte"/>
        <w:spacing w:before="243"/>
        <w:ind w:left="0"/>
      </w:pPr>
    </w:p>
    <w:p w14:paraId="1DA2E2E9" w14:textId="77777777" w:rsidR="00C92C50" w:rsidRDefault="007D7E32">
      <w:pPr>
        <w:pStyle w:val="Titre1"/>
      </w:pPr>
      <w:r>
        <w:t>Article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RESPONSABILITÉ</w:t>
      </w:r>
    </w:p>
    <w:p w14:paraId="0CE7D4D2" w14:textId="77777777" w:rsidR="00C92C50" w:rsidRDefault="007D7E32">
      <w:pPr>
        <w:pStyle w:val="Corpsdetexte"/>
        <w:spacing w:before="3"/>
      </w:pPr>
      <w:r>
        <w:t>Rodez agglomération ne</w:t>
      </w:r>
      <w:r>
        <w:rPr>
          <w:spacing w:val="-2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tenu pour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des cas fortuits,</w:t>
      </w:r>
      <w:r>
        <w:rPr>
          <w:spacing w:val="-3"/>
        </w:rPr>
        <w:t xml:space="preserve"> </w:t>
      </w:r>
      <w:r>
        <w:t>des 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majeure</w:t>
      </w:r>
      <w:r>
        <w:rPr>
          <w:spacing w:val="-2"/>
        </w:rPr>
        <w:t xml:space="preserve"> </w:t>
      </w:r>
      <w:r>
        <w:t>ou des faits de toute personne étrangère à l'organisation et au déroulement de la prestation.</w:t>
      </w:r>
    </w:p>
    <w:p w14:paraId="34DC3D67" w14:textId="77777777" w:rsidR="00C92C50" w:rsidRDefault="00C92C50">
      <w:pPr>
        <w:pStyle w:val="Corpsdetexte"/>
        <w:spacing w:before="242"/>
        <w:ind w:left="0"/>
      </w:pPr>
    </w:p>
    <w:p w14:paraId="002C6C58" w14:textId="77777777" w:rsidR="00C92C50" w:rsidRDefault="007D7E32">
      <w:pPr>
        <w:pStyle w:val="Titre1"/>
      </w:pPr>
      <w:r>
        <w:t>Article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ASSURANCE</w:t>
      </w:r>
    </w:p>
    <w:p w14:paraId="434509DE" w14:textId="77777777" w:rsidR="00C92C50" w:rsidRDefault="007D7E32">
      <w:pPr>
        <w:pStyle w:val="Corpsdetexte"/>
      </w:pPr>
      <w:r>
        <w:t xml:space="preserve">Rodez agglomération a souscrit à une assurance garantie financière chez Groupama assurance-crédit &amp; caution N° de contrat 400717744 /0 sis au 132, rue des Trois </w:t>
      </w:r>
      <w:proofErr w:type="spellStart"/>
      <w:r>
        <w:t>Fontanot</w:t>
      </w:r>
      <w:proofErr w:type="spellEnd"/>
      <w:r>
        <w:t xml:space="preserve"> – 92 000 NANTERRE</w:t>
      </w:r>
    </w:p>
    <w:p w14:paraId="4A984F55" w14:textId="77777777" w:rsidR="00C92C50" w:rsidRDefault="00C92C50">
      <w:pPr>
        <w:pStyle w:val="Corpsdetexte"/>
        <w:spacing w:before="242"/>
        <w:ind w:left="0"/>
      </w:pPr>
    </w:p>
    <w:p w14:paraId="50285542" w14:textId="77777777" w:rsidR="00C92C50" w:rsidRDefault="007D7E32">
      <w:pPr>
        <w:pStyle w:val="Titre1"/>
      </w:pPr>
      <w:r>
        <w:t>Article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rPr>
          <w:spacing w:val="-2"/>
        </w:rPr>
        <w:t>MAJEURE</w:t>
      </w:r>
    </w:p>
    <w:p w14:paraId="365B959A" w14:textId="77777777" w:rsidR="00C92C50" w:rsidRDefault="007D7E32">
      <w:pPr>
        <w:pStyle w:val="Corpsdetexte"/>
        <w:spacing w:before="2"/>
        <w:ind w:right="120"/>
        <w:jc w:val="both"/>
      </w:pPr>
      <w:r>
        <w:rPr>
          <w:b/>
        </w:rPr>
        <w:t xml:space="preserve">10-1 </w:t>
      </w:r>
      <w:r>
        <w:t xml:space="preserve">On entend par force majeure tout événement extérieur aux parties présentant un caractère à la fois imprévisible et insurmontable qui empêche soit le client, soit la </w:t>
      </w:r>
      <w:r>
        <w:rPr>
          <w:color w:val="221F1F"/>
        </w:rPr>
        <w:t>direction Musées Culture Tourisme de Rodez agglomération</w:t>
      </w:r>
      <w:r>
        <w:t>, d’exécuter les prestations. Il en sera notamment ainsi en matière de grèves des moyens de transport, de manifestations, de conditions climatiques exceptionnelles (tempêtes…).</w:t>
      </w:r>
    </w:p>
    <w:p w14:paraId="7286F980" w14:textId="77777777" w:rsidR="00C92C50" w:rsidRDefault="007D7E32">
      <w:pPr>
        <w:pStyle w:val="Corpsdetexte"/>
        <w:spacing w:before="1"/>
        <w:ind w:right="115"/>
        <w:jc w:val="both"/>
      </w:pPr>
      <w:r>
        <w:rPr>
          <w:b/>
        </w:rPr>
        <w:t xml:space="preserve">11-2 </w:t>
      </w:r>
      <w:r>
        <w:t>La survenance</w:t>
      </w:r>
      <w:r>
        <w:rPr>
          <w:spacing w:val="-1"/>
        </w:rPr>
        <w:t xml:space="preserve"> </w:t>
      </w:r>
      <w:r>
        <w:t>d’un cas de</w:t>
      </w:r>
      <w:r>
        <w:rPr>
          <w:spacing w:val="-1"/>
        </w:rPr>
        <w:t xml:space="preserve"> </w:t>
      </w:r>
      <w:r>
        <w:t>force majeure suspend les obligations des présentes affectées par ce dernier et exonère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aurait</w:t>
      </w:r>
      <w:r>
        <w:rPr>
          <w:spacing w:val="-4"/>
        </w:rPr>
        <w:t xml:space="preserve"> </w:t>
      </w:r>
      <w:r>
        <w:t>dû</w:t>
      </w:r>
      <w:r>
        <w:rPr>
          <w:spacing w:val="-3"/>
        </w:rPr>
        <w:t xml:space="preserve"> </w:t>
      </w:r>
      <w:r>
        <w:t>exécuter</w:t>
      </w:r>
      <w:r>
        <w:rPr>
          <w:spacing w:val="-2"/>
        </w:rPr>
        <w:t xml:space="preserve"> </w:t>
      </w:r>
      <w:r>
        <w:t>l'obligation</w:t>
      </w:r>
      <w:r>
        <w:rPr>
          <w:spacing w:val="-1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affectée. Rodez</w:t>
      </w:r>
      <w:r>
        <w:rPr>
          <w:spacing w:val="-1"/>
        </w:rPr>
        <w:t xml:space="preserve"> </w:t>
      </w:r>
      <w:r>
        <w:t>agglomération se réserve le droit d’annuler toute réservation en cas de force majeure et d’en modifier la date. Si Rodez agglomération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trouve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l’obligation</w:t>
      </w:r>
      <w:r>
        <w:rPr>
          <w:spacing w:val="-4"/>
        </w:rPr>
        <w:t xml:space="preserve"> </w:t>
      </w:r>
      <w:r>
        <w:t>d’annuler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prestation</w:t>
      </w:r>
      <w:r>
        <w:rPr>
          <w:spacing w:val="-4"/>
        </w:rPr>
        <w:t xml:space="preserve"> </w:t>
      </w:r>
      <w:r>
        <w:t>avant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pu</w:t>
      </w:r>
      <w:r>
        <w:rPr>
          <w:spacing w:val="-7"/>
        </w:rPr>
        <w:t xml:space="preserve"> </w:t>
      </w:r>
      <w:r>
        <w:t>commencer</w:t>
      </w:r>
      <w:r>
        <w:rPr>
          <w:spacing w:val="-5"/>
        </w:rPr>
        <w:t xml:space="preserve"> </w:t>
      </w:r>
      <w:r>
        <w:t>l’activité, un report de l’activité lui sera proposé.</w:t>
      </w:r>
    </w:p>
    <w:p w14:paraId="3F1EAB6C" w14:textId="77777777" w:rsidR="00C92C50" w:rsidRDefault="00C92C50">
      <w:pPr>
        <w:pStyle w:val="Corpsdetexte"/>
        <w:spacing w:before="242"/>
        <w:ind w:left="0"/>
      </w:pPr>
    </w:p>
    <w:p w14:paraId="16A314E5" w14:textId="77777777" w:rsidR="00C92C50" w:rsidRDefault="007D7E32">
      <w:pPr>
        <w:pStyle w:val="Titre1"/>
      </w:pPr>
      <w:r>
        <w:t>Article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LITIGES</w:t>
      </w:r>
    </w:p>
    <w:p w14:paraId="096553AF" w14:textId="77777777" w:rsidR="00C92C50" w:rsidRDefault="007D7E32">
      <w:pPr>
        <w:pStyle w:val="Corpsdetexte"/>
        <w:spacing w:before="2"/>
        <w:ind w:right="112"/>
        <w:jc w:val="both"/>
      </w:pPr>
      <w:r>
        <w:t>Toute réclamation doit être adressée dans les trois jours à compter de la date du terme de la prestation, par lettre recommandée avec accusé de réception, à Rodez Agglomération, avenue Aristide-Briand CS53531 12035 RODEZ Cedex 09.</w:t>
      </w:r>
    </w:p>
    <w:p w14:paraId="0F4826C9" w14:textId="77777777" w:rsidR="00C92C50" w:rsidRDefault="007D7E32">
      <w:pPr>
        <w:pStyle w:val="Corpsdetexte"/>
        <w:jc w:val="both"/>
      </w:pPr>
      <w:r>
        <w:t>Aucune</w:t>
      </w:r>
      <w:r>
        <w:rPr>
          <w:spacing w:val="-7"/>
        </w:rPr>
        <w:t xml:space="preserve"> </w:t>
      </w:r>
      <w:r>
        <w:t>réclamation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admise</w:t>
      </w:r>
      <w:r>
        <w:rPr>
          <w:spacing w:val="-6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rPr>
          <w:spacing w:val="-2"/>
        </w:rPr>
        <w:t>procédure.</w:t>
      </w:r>
    </w:p>
    <w:p w14:paraId="5E04A810" w14:textId="77777777" w:rsidR="00C92C50" w:rsidRDefault="007D7E32">
      <w:pPr>
        <w:pStyle w:val="Corpsdetexte"/>
        <w:spacing w:before="1"/>
        <w:ind w:right="120"/>
        <w:jc w:val="both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réclamation,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tenteront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trouver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accord</w:t>
      </w:r>
      <w:r>
        <w:rPr>
          <w:spacing w:val="-2"/>
        </w:rPr>
        <w:t xml:space="preserve"> </w:t>
      </w:r>
      <w:r>
        <w:t>amiable.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désaccord</w:t>
      </w:r>
      <w:r>
        <w:rPr>
          <w:spacing w:val="-2"/>
        </w:rPr>
        <w:t xml:space="preserve"> </w:t>
      </w:r>
      <w:r>
        <w:t>persistant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 mois après réception du courrier de saisine, Rodez Agglomération s’engage à soumettre le différend à un conciliateur</w:t>
      </w:r>
      <w:r>
        <w:rPr>
          <w:spacing w:val="-1"/>
        </w:rPr>
        <w:t xml:space="preserve"> </w:t>
      </w:r>
      <w:r>
        <w:t>choisi</w:t>
      </w:r>
      <w:r>
        <w:rPr>
          <w:spacing w:val="-1"/>
        </w:rPr>
        <w:t xml:space="preserve"> </w:t>
      </w:r>
      <w:r>
        <w:t>en commun.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fois désigné, ce</w:t>
      </w:r>
      <w:r>
        <w:rPr>
          <w:spacing w:val="-2"/>
        </w:rPr>
        <w:t xml:space="preserve"> </w:t>
      </w:r>
      <w:r>
        <w:t>conciliateur</w:t>
      </w:r>
      <w:r>
        <w:rPr>
          <w:spacing w:val="-1"/>
        </w:rPr>
        <w:t xml:space="preserve"> </w:t>
      </w:r>
      <w:r>
        <w:t>disposera d’un délai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trois mois pour</w:t>
      </w:r>
      <w:r>
        <w:rPr>
          <w:spacing w:val="-1"/>
        </w:rPr>
        <w:t xml:space="preserve"> </w:t>
      </w:r>
      <w:r>
        <w:t>aboutir à une solution. A défaut d’y parvenir, chacune des parties sera libre d’engager une action contentieuse.</w:t>
      </w:r>
    </w:p>
    <w:p w14:paraId="73B04CBE" w14:textId="77777777" w:rsidR="00C92C50" w:rsidRDefault="007D7E32">
      <w:pPr>
        <w:pStyle w:val="Corpsdetexte"/>
        <w:ind w:right="129"/>
        <w:jc w:val="both"/>
      </w:pPr>
      <w:r>
        <w:t>En cas de litiges, les conditions générales de vente sont soumises au droit français. Tout litige relatif à leur interprétation et/ou à leur exécution relève du Tribunal administratif de Rodez.</w:t>
      </w:r>
    </w:p>
    <w:p w14:paraId="4D7D1A8C" w14:textId="77777777" w:rsidR="00C92C50" w:rsidRDefault="007D7E32">
      <w:pPr>
        <w:pStyle w:val="Titre1"/>
        <w:spacing w:before="242"/>
      </w:pPr>
      <w:r>
        <w:t>Mentions</w:t>
      </w:r>
      <w:r>
        <w:rPr>
          <w:spacing w:val="-6"/>
        </w:rPr>
        <w:t xml:space="preserve"> </w:t>
      </w:r>
      <w:r>
        <w:t>légales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Politique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rPr>
          <w:spacing w:val="-2"/>
        </w:rPr>
        <w:t>personnelles</w:t>
      </w:r>
    </w:p>
    <w:p w14:paraId="53703AB6" w14:textId="77777777" w:rsidR="00C92C50" w:rsidRDefault="007D7E32">
      <w:pPr>
        <w:pStyle w:val="Corpsdetexte"/>
        <w:spacing w:before="2"/>
      </w:pPr>
      <w:r>
        <w:t>Nous</w:t>
      </w:r>
      <w:r>
        <w:rPr>
          <w:spacing w:val="-3"/>
        </w:rPr>
        <w:t xml:space="preserve"> </w:t>
      </w:r>
      <w:r>
        <w:t>utilisons</w:t>
      </w:r>
      <w:r>
        <w:rPr>
          <w:spacing w:val="-4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gérer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dossiers</w:t>
      </w:r>
      <w:r>
        <w:rPr>
          <w:spacing w:val="-4"/>
        </w:rPr>
        <w:t xml:space="preserve"> </w:t>
      </w:r>
      <w:r>
        <w:t>clients,</w:t>
      </w:r>
      <w:r>
        <w:rPr>
          <w:spacing w:val="-3"/>
        </w:rPr>
        <w:t xml:space="preserve"> </w:t>
      </w:r>
      <w:r>
        <w:t>suivre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commandes,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paiements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 relation clients, faire de la prospection commerciale et personnaliser nos offres.</w:t>
      </w:r>
    </w:p>
    <w:p w14:paraId="13892765" w14:textId="77777777" w:rsidR="00C92C50" w:rsidRDefault="007D7E32">
      <w:pPr>
        <w:pStyle w:val="Corpsdetexte"/>
      </w:pPr>
      <w:r>
        <w:t>Nous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vendons</w:t>
      </w:r>
      <w:r>
        <w:rPr>
          <w:spacing w:val="-11"/>
        </w:rPr>
        <w:t xml:space="preserve"> </w:t>
      </w:r>
      <w:r>
        <w:t>pas,</w:t>
      </w:r>
      <w:r>
        <w:rPr>
          <w:spacing w:val="-10"/>
        </w:rPr>
        <w:t xml:space="preserve"> </w:t>
      </w:r>
      <w:r>
        <w:t>n’échangeons</w:t>
      </w:r>
      <w:r>
        <w:rPr>
          <w:spacing w:val="-9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partageons</w:t>
      </w:r>
      <w:r>
        <w:rPr>
          <w:spacing w:val="-9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données.</w:t>
      </w:r>
      <w:r>
        <w:rPr>
          <w:spacing w:val="-10"/>
        </w:rPr>
        <w:t xml:space="preserve"> </w:t>
      </w:r>
      <w:r>
        <w:t>Toutefois,</w:t>
      </w:r>
      <w:r>
        <w:rPr>
          <w:spacing w:val="-10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pouvez</w:t>
      </w:r>
      <w:r>
        <w:rPr>
          <w:spacing w:val="-10"/>
        </w:rPr>
        <w:t xml:space="preserve"> </w:t>
      </w:r>
      <w:r>
        <w:t>exercer</w:t>
      </w:r>
      <w:r>
        <w:rPr>
          <w:spacing w:val="-10"/>
        </w:rPr>
        <w:t xml:space="preserve"> </w:t>
      </w:r>
      <w:r>
        <w:t>votre droit d’accès aux données vous concernant et les faire rectifier si vous en éprouvez le besoin.</w:t>
      </w:r>
    </w:p>
    <w:p w14:paraId="0FB907EA" w14:textId="77777777" w:rsidR="00C92C50" w:rsidRDefault="007D7E32">
      <w:pPr>
        <w:pStyle w:val="Corpsdetexte"/>
        <w:spacing w:before="1"/>
      </w:pPr>
      <w:r>
        <w:rPr>
          <w:spacing w:val="-2"/>
        </w:rPr>
        <w:t>Si</w:t>
      </w:r>
      <w:r>
        <w:rPr>
          <w:spacing w:val="-5"/>
        </w:rPr>
        <w:t xml:space="preserve"> </w:t>
      </w:r>
      <w:r>
        <w:rPr>
          <w:spacing w:val="-2"/>
        </w:rPr>
        <w:t>nous</w:t>
      </w:r>
      <w:r>
        <w:rPr>
          <w:spacing w:val="-4"/>
        </w:rPr>
        <w:t xml:space="preserve"> </w:t>
      </w:r>
      <w:r>
        <w:rPr>
          <w:spacing w:val="-2"/>
        </w:rPr>
        <w:t>avons collecté</w:t>
      </w:r>
      <w:r>
        <w:rPr>
          <w:spacing w:val="-4"/>
        </w:rPr>
        <w:t xml:space="preserve"> </w:t>
      </w:r>
      <w:r>
        <w:rPr>
          <w:spacing w:val="-2"/>
        </w:rPr>
        <w:t>vos</w:t>
      </w:r>
      <w:r>
        <w:rPr>
          <w:spacing w:val="-4"/>
        </w:rPr>
        <w:t xml:space="preserve"> </w:t>
      </w:r>
      <w:r>
        <w:rPr>
          <w:spacing w:val="-2"/>
        </w:rPr>
        <w:t>données à</w:t>
      </w:r>
      <w:r>
        <w:rPr>
          <w:spacing w:val="-3"/>
        </w:rPr>
        <w:t xml:space="preserve"> </w:t>
      </w:r>
      <w:r>
        <w:rPr>
          <w:spacing w:val="-2"/>
        </w:rPr>
        <w:t>une</w:t>
      </w:r>
      <w:r>
        <w:rPr>
          <w:spacing w:val="-6"/>
        </w:rPr>
        <w:t xml:space="preserve"> </w:t>
      </w:r>
      <w:r>
        <w:rPr>
          <w:spacing w:val="-2"/>
        </w:rPr>
        <w:t>période</w:t>
      </w:r>
      <w:r>
        <w:rPr>
          <w:spacing w:val="-4"/>
        </w:rPr>
        <w:t xml:space="preserve"> </w:t>
      </w:r>
      <w:r>
        <w:rPr>
          <w:spacing w:val="-2"/>
        </w:rPr>
        <w:t>donnée</w:t>
      </w:r>
      <w:r>
        <w:rPr>
          <w:spacing w:val="-4"/>
        </w:rPr>
        <w:t xml:space="preserve"> </w:t>
      </w:r>
      <w:r>
        <w:rPr>
          <w:spacing w:val="-2"/>
        </w:rPr>
        <w:t>mais qu’il</w:t>
      </w:r>
      <w:r>
        <w:rPr>
          <w:spacing w:val="-4"/>
        </w:rPr>
        <w:t xml:space="preserve"> </w:t>
      </w:r>
      <w:r>
        <w:rPr>
          <w:spacing w:val="-2"/>
        </w:rPr>
        <w:t>n’y a</w:t>
      </w:r>
      <w:r>
        <w:rPr>
          <w:spacing w:val="-5"/>
        </w:rPr>
        <w:t xml:space="preserve"> </w:t>
      </w:r>
      <w:r>
        <w:rPr>
          <w:spacing w:val="-2"/>
        </w:rPr>
        <w:t>eu</w:t>
      </w:r>
      <w:r>
        <w:rPr>
          <w:spacing w:val="-3"/>
        </w:rPr>
        <w:t xml:space="preserve"> </w:t>
      </w:r>
      <w:r>
        <w:rPr>
          <w:spacing w:val="-2"/>
        </w:rPr>
        <w:t>aucune</w:t>
      </w:r>
      <w:r>
        <w:rPr>
          <w:spacing w:val="-7"/>
        </w:rPr>
        <w:t xml:space="preserve"> </w:t>
      </w:r>
      <w:r>
        <w:rPr>
          <w:spacing w:val="-2"/>
        </w:rPr>
        <w:t>sollicitation de</w:t>
      </w:r>
      <w:r>
        <w:rPr>
          <w:spacing w:val="-4"/>
        </w:rPr>
        <w:t xml:space="preserve"> </w:t>
      </w:r>
      <w:r>
        <w:rPr>
          <w:spacing w:val="-2"/>
        </w:rPr>
        <w:t>quelque</w:t>
      </w:r>
      <w:r>
        <w:rPr>
          <w:spacing w:val="-4"/>
        </w:rPr>
        <w:t xml:space="preserve"> </w:t>
      </w:r>
      <w:r>
        <w:rPr>
          <w:spacing w:val="-2"/>
        </w:rPr>
        <w:t>sorte</w:t>
      </w:r>
    </w:p>
    <w:p w14:paraId="487154A7" w14:textId="77777777" w:rsidR="00C92C50" w:rsidRDefault="007D7E32">
      <w:pPr>
        <w:pStyle w:val="Corpsdetexte"/>
        <w:spacing w:before="1"/>
      </w:pPr>
      <w:proofErr w:type="gramStart"/>
      <w:r>
        <w:t>qui</w:t>
      </w:r>
      <w:proofErr w:type="gramEnd"/>
      <w:r>
        <w:rPr>
          <w:spacing w:val="-6"/>
        </w:rPr>
        <w:t xml:space="preserve"> </w:t>
      </w:r>
      <w:r>
        <w:t>soit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supprimons</w:t>
      </w:r>
      <w:r>
        <w:rPr>
          <w:spacing w:val="-4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bout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ans.</w:t>
      </w:r>
    </w:p>
    <w:sectPr w:rsidR="00C92C50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C50"/>
    <w:rsid w:val="000B0CCD"/>
    <w:rsid w:val="00100239"/>
    <w:rsid w:val="006B1127"/>
    <w:rsid w:val="007D7E32"/>
    <w:rsid w:val="00C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4702"/>
  <w15:docId w15:val="{D8220D20-FCB0-4836-80CF-22103BF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7"/>
      <w:ind w:left="4170" w:right="1999" w:hanging="128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1096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BRIARD Pauline</cp:lastModifiedBy>
  <cp:revision>3</cp:revision>
  <dcterms:created xsi:type="dcterms:W3CDTF">2025-03-24T14:35:00Z</dcterms:created>
  <dcterms:modified xsi:type="dcterms:W3CDTF">2025-03-24T16:04:00Z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